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B2E23" w14:textId="5FB18575" w:rsidR="00883E93" w:rsidRPr="001A72E0" w:rsidRDefault="00AC11E1" w:rsidP="00CD44EC">
      <w:pPr>
        <w:pStyle w:val="NoSpacing"/>
        <w:jc w:val="center"/>
        <w:rPr>
          <w:rFonts w:asciiTheme="minorHAnsi" w:hAnsiTheme="minorHAnsi" w:cstheme="minorHAnsi"/>
          <w:b/>
          <w:sz w:val="24"/>
          <w:szCs w:val="24"/>
        </w:rPr>
      </w:pPr>
      <w:r w:rsidRPr="001A72E0">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7BB75D2C">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09F9F95F" w14:textId="057D8A66" w:rsidR="005C34B1" w:rsidRPr="0025035A" w:rsidRDefault="00344B92" w:rsidP="00273D32">
                            <w:pPr>
                              <w:pStyle w:val="NoSpacing"/>
                              <w:jc w:val="center"/>
                              <w:rPr>
                                <w:rFonts w:cs="Calibri"/>
                                <w:sz w:val="20"/>
                                <w:szCs w:val="20"/>
                              </w:rPr>
                            </w:pPr>
                            <w:r>
                              <w:rPr>
                                <w:rFonts w:cs="Calibri"/>
                                <w:sz w:val="20"/>
                                <w:szCs w:val="20"/>
                              </w:rPr>
                              <w:t>Teresa Deaton-Reese</w:t>
                            </w:r>
                          </w:p>
                          <w:p w14:paraId="27E1DFB3" w14:textId="7E622918" w:rsidR="001A72E0" w:rsidRPr="0025035A" w:rsidRDefault="00344B92" w:rsidP="00CE64DC">
                            <w:pPr>
                              <w:pStyle w:val="NoSpacing"/>
                              <w:jc w:val="center"/>
                              <w:rPr>
                                <w:rFonts w:cs="Calibri"/>
                                <w:sz w:val="20"/>
                                <w:szCs w:val="20"/>
                              </w:rPr>
                            </w:pPr>
                            <w:r>
                              <w:rPr>
                                <w:rFonts w:cs="Calibri"/>
                                <w:sz w:val="20"/>
                                <w:szCs w:val="20"/>
                              </w:rPr>
                              <w:t>tdeaton</w:t>
                            </w:r>
                            <w:r w:rsidR="00273D32" w:rsidRPr="0025035A">
                              <w:rPr>
                                <w:rFonts w:cs="Calibri"/>
                                <w:sz w:val="20"/>
                                <w:szCs w:val="20"/>
                              </w:rPr>
                              <w:t>@idoa.in.gov</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09F9F95F" w14:textId="057D8A66" w:rsidR="005C34B1" w:rsidRPr="0025035A" w:rsidRDefault="00344B92" w:rsidP="00273D32">
                      <w:pPr>
                        <w:pStyle w:val="NoSpacing"/>
                        <w:jc w:val="center"/>
                        <w:rPr>
                          <w:rFonts w:cs="Calibri"/>
                          <w:sz w:val="20"/>
                          <w:szCs w:val="20"/>
                        </w:rPr>
                      </w:pPr>
                      <w:r>
                        <w:rPr>
                          <w:rFonts w:cs="Calibri"/>
                          <w:sz w:val="20"/>
                          <w:szCs w:val="20"/>
                        </w:rPr>
                        <w:t>Teresa Deaton-Reese</w:t>
                      </w:r>
                    </w:p>
                    <w:p w14:paraId="27E1DFB3" w14:textId="7E622918" w:rsidR="001A72E0" w:rsidRPr="0025035A" w:rsidRDefault="00344B92" w:rsidP="00CE64DC">
                      <w:pPr>
                        <w:pStyle w:val="NoSpacing"/>
                        <w:jc w:val="center"/>
                        <w:rPr>
                          <w:rFonts w:cs="Calibri"/>
                          <w:sz w:val="20"/>
                          <w:szCs w:val="20"/>
                        </w:rPr>
                      </w:pPr>
                      <w:r>
                        <w:rPr>
                          <w:rFonts w:cs="Calibri"/>
                          <w:sz w:val="20"/>
                          <w:szCs w:val="20"/>
                        </w:rPr>
                        <w:t>tdeaton</w:t>
                      </w:r>
                      <w:r w:rsidR="00273D32" w:rsidRPr="0025035A">
                        <w:rPr>
                          <w:rFonts w:cs="Calibri"/>
                          <w:sz w:val="20"/>
                          <w:szCs w:val="20"/>
                        </w:rPr>
                        <w:t>@idoa.in.gov</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1A72E0">
        <w:rPr>
          <w:rFonts w:asciiTheme="minorHAnsi" w:hAnsiTheme="minorHAnsi" w:cstheme="minorHAnsi"/>
          <w:b/>
          <w:sz w:val="24"/>
          <w:szCs w:val="24"/>
        </w:rPr>
        <w:t>A</w:t>
      </w:r>
      <w:r w:rsidR="001A72E0" w:rsidRPr="001A72E0">
        <w:rPr>
          <w:rFonts w:asciiTheme="minorHAnsi" w:hAnsiTheme="minorHAnsi" w:cstheme="minorHAnsi"/>
          <w:b/>
          <w:sz w:val="24"/>
          <w:szCs w:val="24"/>
        </w:rPr>
        <w:t>ttachment H</w:t>
      </w:r>
    </w:p>
    <w:p w14:paraId="1555957D" w14:textId="214D1626" w:rsidR="00CD44EC" w:rsidRPr="001A72E0" w:rsidRDefault="005C34B1" w:rsidP="00CD44EC">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w:t>
      </w:r>
      <w:r w:rsidR="001A72E0" w:rsidRPr="001A72E0">
        <w:rPr>
          <w:rFonts w:asciiTheme="minorHAnsi" w:hAnsiTheme="minorHAnsi" w:cstheme="minorHAnsi"/>
          <w:b/>
          <w:sz w:val="24"/>
          <w:szCs w:val="24"/>
        </w:rPr>
        <w:t xml:space="preserve">eference Check Form </w:t>
      </w:r>
    </w:p>
    <w:p w14:paraId="72028431" w14:textId="4FD47B67" w:rsidR="003D1E61" w:rsidRPr="0025035A" w:rsidRDefault="00861975" w:rsidP="00FE385D">
      <w:pPr>
        <w:pStyle w:val="NoSpacing"/>
        <w:jc w:val="center"/>
        <w:rPr>
          <w:rFonts w:asciiTheme="minorHAnsi" w:hAnsiTheme="minorHAnsi" w:cstheme="minorHAnsi"/>
          <w:b/>
          <w:bCs/>
          <w:sz w:val="24"/>
          <w:szCs w:val="24"/>
        </w:rPr>
      </w:pPr>
      <w:r w:rsidRPr="0025035A">
        <w:rPr>
          <w:rFonts w:asciiTheme="minorHAnsi" w:hAnsiTheme="minorHAnsi" w:cstheme="minorHAnsi"/>
          <w:b/>
          <w:bCs/>
          <w:sz w:val="24"/>
          <w:szCs w:val="24"/>
        </w:rPr>
        <w:t>RF</w:t>
      </w:r>
      <w:r w:rsidR="00965C4A" w:rsidRPr="0025035A">
        <w:rPr>
          <w:rFonts w:asciiTheme="minorHAnsi" w:hAnsiTheme="minorHAnsi" w:cstheme="minorHAnsi"/>
          <w:b/>
          <w:bCs/>
          <w:sz w:val="24"/>
          <w:szCs w:val="24"/>
        </w:rPr>
        <w:t>P 23-7</w:t>
      </w:r>
      <w:r w:rsidR="00385206">
        <w:rPr>
          <w:rFonts w:asciiTheme="minorHAnsi" w:hAnsiTheme="minorHAnsi" w:cstheme="minorHAnsi"/>
          <w:b/>
          <w:bCs/>
          <w:sz w:val="24"/>
          <w:szCs w:val="24"/>
        </w:rPr>
        <w:t>4828</w:t>
      </w:r>
    </w:p>
    <w:p w14:paraId="0F549549" w14:textId="5C0F2408" w:rsidR="00344B92" w:rsidRDefault="005C34B1" w:rsidP="00344B92">
      <w:pPr>
        <w:pStyle w:val="NoSpacing"/>
        <w:jc w:val="center"/>
        <w:rPr>
          <w:rFonts w:asciiTheme="minorHAnsi" w:hAnsiTheme="minorHAnsi" w:cstheme="minorHAnsi"/>
          <w:sz w:val="24"/>
          <w:szCs w:val="24"/>
        </w:rPr>
      </w:pPr>
      <w:r w:rsidRPr="0025035A">
        <w:rPr>
          <w:rFonts w:asciiTheme="minorHAnsi" w:hAnsiTheme="minorHAnsi" w:cstheme="minorHAnsi"/>
          <w:sz w:val="24"/>
          <w:szCs w:val="24"/>
        </w:rPr>
        <w:t xml:space="preserve">    </w:t>
      </w:r>
      <w:r w:rsidR="00C9482E" w:rsidRPr="0025035A">
        <w:rPr>
          <w:rFonts w:asciiTheme="minorHAnsi" w:hAnsiTheme="minorHAnsi" w:cstheme="minorHAnsi"/>
          <w:sz w:val="24"/>
          <w:szCs w:val="24"/>
        </w:rPr>
        <w:t xml:space="preserve">  </w:t>
      </w:r>
      <w:r w:rsidR="0022752F">
        <w:rPr>
          <w:rFonts w:asciiTheme="minorHAnsi" w:hAnsiTheme="minorHAnsi" w:cstheme="minorHAnsi"/>
          <w:sz w:val="24"/>
          <w:szCs w:val="24"/>
        </w:rPr>
        <w:t>Genetic Testing Services</w:t>
      </w:r>
    </w:p>
    <w:p w14:paraId="3AEFBFD3" w14:textId="4FFF01E4" w:rsidR="00FA711F" w:rsidRPr="001A72E0" w:rsidRDefault="009D43FC" w:rsidP="00CD44EC">
      <w:pPr>
        <w:pStyle w:val="NoSpacing"/>
        <w:jc w:val="center"/>
        <w:rPr>
          <w:rFonts w:asciiTheme="minorHAnsi" w:hAnsiTheme="minorHAnsi" w:cstheme="minorHAnsi"/>
          <w:sz w:val="24"/>
          <w:szCs w:val="24"/>
        </w:rPr>
      </w:pPr>
      <w:r>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33027EDB" w:rsidR="00FA711F" w:rsidRPr="0025035A" w:rsidRDefault="00385206" w:rsidP="00CD44EC">
      <w:pPr>
        <w:pStyle w:val="NoSpacing"/>
        <w:jc w:val="center"/>
        <w:rPr>
          <w:rFonts w:asciiTheme="minorHAnsi" w:hAnsiTheme="minorHAnsi" w:cstheme="minorHAnsi"/>
          <w:b/>
          <w:sz w:val="24"/>
          <w:szCs w:val="24"/>
        </w:rPr>
      </w:pPr>
      <w:r>
        <w:rPr>
          <w:rFonts w:asciiTheme="minorHAnsi" w:hAnsiTheme="minorHAnsi" w:cstheme="minorHAnsi"/>
          <w:b/>
          <w:sz w:val="24"/>
          <w:szCs w:val="24"/>
        </w:rPr>
        <w:t xml:space="preserve">April </w:t>
      </w:r>
      <w:r w:rsidR="006867AA">
        <w:rPr>
          <w:rFonts w:asciiTheme="minorHAnsi" w:hAnsiTheme="minorHAnsi" w:cstheme="minorHAnsi"/>
          <w:b/>
          <w:sz w:val="24"/>
          <w:szCs w:val="24"/>
        </w:rPr>
        <w:t>13</w:t>
      </w:r>
      <w:r w:rsidR="00344B92">
        <w:rPr>
          <w:rFonts w:asciiTheme="minorHAnsi" w:hAnsiTheme="minorHAnsi" w:cstheme="minorHAnsi"/>
          <w:b/>
          <w:sz w:val="24"/>
          <w:szCs w:val="24"/>
        </w:rPr>
        <w:t>, 2023</w:t>
      </w:r>
    </w:p>
    <w:p w14:paraId="6A74337F" w14:textId="4EED216D"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 You have been asked by the vendor listed below to provide a reference as they are responding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6867AA" w:rsidP="001A72E0">
      <w:pPr>
        <w:pStyle w:val="NoSpacing"/>
        <w:rPr>
          <w:rStyle w:val="Hyperlink"/>
          <w:rFonts w:asciiTheme="minorHAnsi" w:hAnsiTheme="minorHAnsi" w:cstheme="minorHAnsi"/>
          <w:b/>
          <w:color w:val="auto"/>
          <w:sz w:val="24"/>
          <w:szCs w:val="24"/>
          <w:u w:val="none"/>
        </w:rPr>
      </w:pPr>
      <w:hyperlink r:id="rId8" w:history="1">
        <w:r w:rsidR="001073A8"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1A72E0"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subject line of the email submissions must clearly state the following: </w:t>
      </w:r>
    </w:p>
    <w:p w14:paraId="69041AE8" w14:textId="2539684A" w:rsidR="00861975" w:rsidRPr="0025035A" w:rsidRDefault="00861975" w:rsidP="001073A8">
      <w:pPr>
        <w:spacing w:after="0" w:line="240" w:lineRule="auto"/>
        <w:rPr>
          <w:rFonts w:asciiTheme="minorHAnsi" w:hAnsiTheme="minorHAnsi" w:cstheme="minorHAnsi"/>
          <w:b/>
          <w:sz w:val="24"/>
          <w:szCs w:val="24"/>
        </w:rPr>
      </w:pPr>
      <w:r w:rsidRPr="0025035A">
        <w:rPr>
          <w:rFonts w:asciiTheme="minorHAnsi" w:hAnsiTheme="minorHAnsi" w:cstheme="minorHAnsi"/>
          <w:b/>
          <w:bCs/>
          <w:sz w:val="24"/>
          <w:szCs w:val="24"/>
        </w:rPr>
        <w:t>RF</w:t>
      </w:r>
      <w:r w:rsidR="008911BD" w:rsidRPr="0025035A">
        <w:rPr>
          <w:rFonts w:asciiTheme="minorHAnsi" w:hAnsiTheme="minorHAnsi" w:cstheme="minorHAnsi"/>
          <w:b/>
          <w:bCs/>
          <w:sz w:val="24"/>
          <w:szCs w:val="24"/>
        </w:rPr>
        <w:t>P 23-</w:t>
      </w:r>
      <w:r w:rsidR="00344B92">
        <w:rPr>
          <w:rFonts w:asciiTheme="minorHAnsi" w:hAnsiTheme="minorHAnsi" w:cstheme="minorHAnsi"/>
          <w:b/>
          <w:bCs/>
          <w:sz w:val="24"/>
          <w:szCs w:val="24"/>
        </w:rPr>
        <w:t>7</w:t>
      </w:r>
      <w:r w:rsidR="0022752F">
        <w:rPr>
          <w:rFonts w:asciiTheme="minorHAnsi" w:hAnsiTheme="minorHAnsi" w:cstheme="minorHAnsi"/>
          <w:b/>
          <w:bCs/>
          <w:sz w:val="24"/>
          <w:szCs w:val="24"/>
        </w:rPr>
        <w:t>4828</w:t>
      </w:r>
      <w:r w:rsidRPr="0025035A">
        <w:rPr>
          <w:rFonts w:asciiTheme="minorHAnsi" w:hAnsiTheme="minorHAnsi" w:cstheme="minorHAnsi"/>
          <w:b/>
          <w:bCs/>
          <w:sz w:val="24"/>
          <w:szCs w:val="24"/>
        </w:rPr>
        <w:t xml:space="preserve"> </w:t>
      </w:r>
      <w:r w:rsidRPr="001A72E0">
        <w:rPr>
          <w:rFonts w:asciiTheme="minorHAnsi" w:hAnsiTheme="minorHAnsi" w:cstheme="minorHAnsi"/>
          <w:b/>
          <w:bCs/>
          <w:sz w:val="24"/>
          <w:szCs w:val="24"/>
        </w:rPr>
        <w:t xml:space="preserve">Reference </w:t>
      </w:r>
      <w:r w:rsidRPr="0025035A">
        <w:rPr>
          <w:rFonts w:asciiTheme="minorHAnsi" w:hAnsiTheme="minorHAnsi" w:cstheme="minorHAnsi"/>
          <w:b/>
          <w:bCs/>
          <w:sz w:val="24"/>
          <w:szCs w:val="24"/>
        </w:rPr>
        <w:t>– [</w:t>
      </w:r>
      <w:r w:rsidRPr="0025035A">
        <w:rPr>
          <w:rFonts w:asciiTheme="minorHAnsi" w:hAnsiTheme="minorHAnsi" w:cstheme="minorHAnsi"/>
          <w:b/>
          <w:bCs/>
          <w:i/>
          <w:sz w:val="24"/>
          <w:szCs w:val="24"/>
        </w:rPr>
        <w:t>INSERT COMPANY NAME</w:t>
      </w:r>
      <w:r w:rsidRPr="0025035A">
        <w:rPr>
          <w:rFonts w:asciiTheme="minorHAnsi" w:hAnsiTheme="minorHAnsi" w:cstheme="minorHAnsi"/>
          <w:b/>
          <w:bCs/>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9"/>
      <w:footerReference w:type="firs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auto"/>
    <w:notTrueType/>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186167816">
    <w:abstractNumId w:val="8"/>
  </w:num>
  <w:num w:numId="2" w16cid:durableId="186335421">
    <w:abstractNumId w:val="6"/>
  </w:num>
  <w:num w:numId="3" w16cid:durableId="460617589">
    <w:abstractNumId w:val="0"/>
  </w:num>
  <w:num w:numId="4" w16cid:durableId="1378506489">
    <w:abstractNumId w:val="5"/>
  </w:num>
  <w:num w:numId="5" w16cid:durableId="1566644207">
    <w:abstractNumId w:val="3"/>
  </w:num>
  <w:num w:numId="6" w16cid:durableId="1214384948">
    <w:abstractNumId w:val="7"/>
  </w:num>
  <w:num w:numId="7" w16cid:durableId="507407770">
    <w:abstractNumId w:val="9"/>
  </w:num>
  <w:num w:numId="8" w16cid:durableId="1514831617">
    <w:abstractNumId w:val="1"/>
  </w:num>
  <w:num w:numId="9" w16cid:durableId="1989704351">
    <w:abstractNumId w:val="4"/>
  </w:num>
  <w:num w:numId="10" w16cid:durableId="5533509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04D62"/>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2752F"/>
    <w:rsid w:val="00235F63"/>
    <w:rsid w:val="002413DF"/>
    <w:rsid w:val="0024590E"/>
    <w:rsid w:val="0025035A"/>
    <w:rsid w:val="00251D8C"/>
    <w:rsid w:val="00270020"/>
    <w:rsid w:val="00273D32"/>
    <w:rsid w:val="00293528"/>
    <w:rsid w:val="00296747"/>
    <w:rsid w:val="002A5B18"/>
    <w:rsid w:val="002C79D9"/>
    <w:rsid w:val="002E71D7"/>
    <w:rsid w:val="002F113D"/>
    <w:rsid w:val="002F3892"/>
    <w:rsid w:val="002F3B88"/>
    <w:rsid w:val="00300671"/>
    <w:rsid w:val="0031024C"/>
    <w:rsid w:val="003208DF"/>
    <w:rsid w:val="00323F12"/>
    <w:rsid w:val="00336753"/>
    <w:rsid w:val="00344B92"/>
    <w:rsid w:val="00346F2B"/>
    <w:rsid w:val="00356F99"/>
    <w:rsid w:val="00363D3B"/>
    <w:rsid w:val="003843AC"/>
    <w:rsid w:val="00385206"/>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867AA"/>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774"/>
    <w:rsid w:val="00787C74"/>
    <w:rsid w:val="007948EB"/>
    <w:rsid w:val="007C577C"/>
    <w:rsid w:val="007C57A3"/>
    <w:rsid w:val="007D5529"/>
    <w:rsid w:val="007E19E2"/>
    <w:rsid w:val="007F1288"/>
    <w:rsid w:val="00830701"/>
    <w:rsid w:val="00844F1A"/>
    <w:rsid w:val="008563E8"/>
    <w:rsid w:val="00861975"/>
    <w:rsid w:val="008762E8"/>
    <w:rsid w:val="00883E93"/>
    <w:rsid w:val="008911BD"/>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65C4A"/>
    <w:rsid w:val="00976A14"/>
    <w:rsid w:val="0098717B"/>
    <w:rsid w:val="009B317A"/>
    <w:rsid w:val="009B378E"/>
    <w:rsid w:val="009C2AF6"/>
    <w:rsid w:val="009D43FC"/>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76B51"/>
    <w:rsid w:val="00B87A8D"/>
    <w:rsid w:val="00B93390"/>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6804"/>
    <w:rsid w:val="00C67999"/>
    <w:rsid w:val="00C9482E"/>
    <w:rsid w:val="00CA1C19"/>
    <w:rsid w:val="00CA344C"/>
    <w:rsid w:val="00CA5BD6"/>
    <w:rsid w:val="00CB0B36"/>
    <w:rsid w:val="00CC4D6F"/>
    <w:rsid w:val="00CD44EC"/>
    <w:rsid w:val="00CE1D9F"/>
    <w:rsid w:val="00CE2491"/>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doareferences@idoa.in.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546</Words>
  <Characters>3118</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3657</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Deaton, Teresa</cp:lastModifiedBy>
  <cp:revision>2</cp:revision>
  <cp:lastPrinted>2019-06-28T18:45:00Z</cp:lastPrinted>
  <dcterms:created xsi:type="dcterms:W3CDTF">2023-03-21T15:31:00Z</dcterms:created>
  <dcterms:modified xsi:type="dcterms:W3CDTF">2023-03-21T15:31:00Z</dcterms:modified>
</cp:coreProperties>
</file>